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99" w:rsidRPr="00E42899" w:rsidRDefault="00E42899" w:rsidP="00E42899">
      <w:pPr>
        <w:tabs>
          <w:tab w:val="center" w:pos="4680"/>
          <w:tab w:val="right" w:pos="936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E42899">
        <w:rPr>
          <w:rFonts w:ascii="Calibri" w:eastAsia="Calibri" w:hAnsi="Calibri" w:cs="Times New Roman"/>
          <w:b/>
          <w:sz w:val="36"/>
          <w:szCs w:val="36"/>
        </w:rPr>
        <w:t xml:space="preserve">CBSA Accessibility Signage – </w:t>
      </w:r>
      <w:r w:rsidR="00E71F40">
        <w:rPr>
          <w:rFonts w:ascii="Calibri" w:eastAsia="Calibri" w:hAnsi="Calibri" w:cs="Times New Roman"/>
          <w:b/>
          <w:sz w:val="36"/>
          <w:szCs w:val="36"/>
        </w:rPr>
        <w:t xml:space="preserve">Signs </w:t>
      </w:r>
      <w:r w:rsidRPr="00E42899">
        <w:rPr>
          <w:rFonts w:ascii="Calibri" w:eastAsia="Calibri" w:hAnsi="Calibri" w:cs="Times New Roman"/>
          <w:b/>
          <w:sz w:val="36"/>
          <w:szCs w:val="36"/>
        </w:rPr>
        <w:t>for Exemption to Present in Alternative Format</w:t>
      </w:r>
      <w:r w:rsidR="00E71F40">
        <w:rPr>
          <w:rFonts w:ascii="Calibri" w:eastAsia="Calibri" w:hAnsi="Calibri" w:cs="Times New Roman"/>
          <w:b/>
          <w:sz w:val="36"/>
          <w:szCs w:val="36"/>
        </w:rPr>
        <w:t xml:space="preserve"> (Alternative Format)</w:t>
      </w:r>
    </w:p>
    <w:p w:rsidR="00E42899" w:rsidRPr="00E42899" w:rsidRDefault="00E42899" w:rsidP="00E42899">
      <w:pPr>
        <w:tabs>
          <w:tab w:val="center" w:pos="4680"/>
          <w:tab w:val="right" w:pos="936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  <w:r w:rsidRPr="00E42899">
        <w:rPr>
          <w:rFonts w:ascii="Calibri" w:eastAsia="Times New Roman" w:hAnsi="Calibri" w:cs="Times New Roman"/>
          <w:b/>
          <w:sz w:val="36"/>
          <w:szCs w:val="26"/>
          <w:lang w:val="en-US"/>
        </w:rPr>
        <w:t xml:space="preserve">Image source </w:t>
      </w:r>
    </w:p>
    <w:p w:rsidR="006C0D52" w:rsidRDefault="006C0D52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b/>
          <w:sz w:val="26"/>
          <w:lang w:val="en-US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b/>
          <w:sz w:val="26"/>
          <w:lang w:val="en-US"/>
        </w:rPr>
      </w:pPr>
      <w:r w:rsidRPr="00E42899">
        <w:rPr>
          <w:rFonts w:ascii="Calibri" w:eastAsia="Arial" w:hAnsi="Calibri" w:cs="Arial"/>
          <w:b/>
          <w:sz w:val="26"/>
          <w:lang w:val="en-US"/>
        </w:rPr>
        <w:t xml:space="preserve">Title: </w:t>
      </w:r>
      <w:r w:rsidRPr="00E42899">
        <w:rPr>
          <w:rFonts w:ascii="Calibri" w:eastAsia="Arial" w:hAnsi="Calibri" w:cs="Arial"/>
          <w:sz w:val="26"/>
          <w:lang w:val="en-US"/>
        </w:rPr>
        <w:t>CBSA Accessibility Signage - Alternative Format</w:t>
      </w:r>
      <w:r w:rsidR="004B3112">
        <w:rPr>
          <w:rFonts w:ascii="Calibri" w:eastAsia="Arial" w:hAnsi="Calibri" w:cs="Arial"/>
          <w:sz w:val="26"/>
          <w:lang w:val="en-US"/>
        </w:rPr>
        <w:t xml:space="preserve"> (word document)</w:t>
      </w:r>
      <w:bookmarkStart w:id="0" w:name="_GoBack"/>
      <w:bookmarkEnd w:id="0"/>
    </w:p>
    <w:p w:rsid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E42899">
        <w:rPr>
          <w:rFonts w:ascii="Calibri" w:eastAsia="Arial" w:hAnsi="Calibri" w:cs="Arial"/>
          <w:b/>
          <w:sz w:val="26"/>
          <w:lang w:val="en-US"/>
        </w:rPr>
        <w:t xml:space="preserve">Author: </w:t>
      </w:r>
      <w:r>
        <w:rPr>
          <w:rFonts w:ascii="Calibri" w:eastAsia="Arial" w:hAnsi="Calibri" w:cs="Arial"/>
          <w:sz w:val="26"/>
          <w:lang w:val="en-US"/>
        </w:rPr>
        <w:t>Canada Border Services Agency</w:t>
      </w:r>
    </w:p>
    <w:p w:rsidR="00E42899" w:rsidRP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b/>
          <w:sz w:val="26"/>
          <w:lang w:val="en-US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  <w:r w:rsidRPr="00E42899">
        <w:rPr>
          <w:rFonts w:ascii="Calibri" w:eastAsia="Times New Roman" w:hAnsi="Calibri" w:cs="Times New Roman"/>
          <w:b/>
          <w:sz w:val="36"/>
          <w:szCs w:val="26"/>
          <w:lang w:val="en-US"/>
        </w:rPr>
        <w:t>Disclaimer</w:t>
      </w:r>
    </w:p>
    <w:p w:rsidR="006C0D52" w:rsidRDefault="006C0D52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Arial" w:hAnsi="Calibri" w:cs="Arial"/>
          <w:sz w:val="26"/>
          <w:lang w:val="en-US"/>
        </w:rPr>
      </w:pPr>
      <w:r w:rsidRPr="00E42899">
        <w:rPr>
          <w:rFonts w:ascii="Calibri" w:eastAsia="Arial" w:hAnsi="Calibri" w:cs="Arial"/>
          <w:sz w:val="26"/>
          <w:lang w:val="en-US"/>
        </w:rPr>
        <w:t xml:space="preserve">This document is an alternative format of an original document.  This alternative format is provided for the purposes of accessibility.  </w:t>
      </w:r>
    </w:p>
    <w:p w:rsidR="002D7600" w:rsidRDefault="002D7600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</w:p>
    <w:p w:rsidR="00E42899" w:rsidRDefault="00E42899" w:rsidP="00E42899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b/>
          <w:sz w:val="36"/>
          <w:szCs w:val="26"/>
          <w:lang w:val="en-US"/>
        </w:rPr>
      </w:pPr>
      <w:r w:rsidRPr="00E42899">
        <w:rPr>
          <w:rFonts w:ascii="Calibri" w:eastAsia="Times New Roman" w:hAnsi="Calibri" w:cs="Times New Roman"/>
          <w:b/>
          <w:sz w:val="36"/>
          <w:szCs w:val="26"/>
          <w:lang w:val="en-US"/>
        </w:rPr>
        <w:t>Text description</w:t>
      </w:r>
    </w:p>
    <w:p w:rsidR="006C0D52" w:rsidRDefault="006C0D52" w:rsidP="00E71F40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1F40" w:rsidRPr="00E71F40" w:rsidRDefault="00E71F40" w:rsidP="00E71F40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1F40">
        <w:rPr>
          <w:rFonts w:ascii="Calibri" w:eastAsia="Times New Roman" w:hAnsi="Calibri" w:cs="Times New Roman"/>
          <w:sz w:val="26"/>
          <w:szCs w:val="26"/>
          <w:lang w:val="en-US"/>
        </w:rPr>
        <w:t>Image title: Weapons</w:t>
      </w:r>
    </w:p>
    <w:p w:rsidR="00E71F40" w:rsidRPr="00E71F40" w:rsidRDefault="00E71F40" w:rsidP="00E71F40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1F40" w:rsidRPr="00E71F40" w:rsidRDefault="00E71F40" w:rsidP="00E71F40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1F40">
        <w:rPr>
          <w:rFonts w:ascii="Calibri" w:eastAsia="Times New Roman" w:hAnsi="Calibri" w:cs="Times New Roman"/>
          <w:sz w:val="26"/>
          <w:szCs w:val="26"/>
          <w:lang w:val="en-US"/>
        </w:rPr>
        <w:t>Red text on a white background with a red border surrounding the text.  There is English text on the left and French text on the right:</w:t>
      </w:r>
    </w:p>
    <w:p w:rsidR="00E71F40" w:rsidRPr="00E71F40" w:rsidRDefault="00E71F40" w:rsidP="00E71F40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1F40" w:rsidRPr="00E71F40" w:rsidRDefault="00E71F40" w:rsidP="00E71F40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1F40">
        <w:rPr>
          <w:rFonts w:ascii="Calibri" w:eastAsia="Times New Roman" w:hAnsi="Calibri" w:cs="Times New Roman"/>
          <w:sz w:val="26"/>
          <w:szCs w:val="26"/>
          <w:lang w:val="en-US"/>
        </w:rPr>
        <w:t>Attention!</w:t>
      </w:r>
    </w:p>
    <w:p w:rsidR="00E71F40" w:rsidRPr="00E71F40" w:rsidRDefault="00E71F40" w:rsidP="00E71F40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1F40">
        <w:rPr>
          <w:rFonts w:ascii="Calibri" w:eastAsia="Times New Roman" w:hAnsi="Calibri" w:cs="Times New Roman"/>
          <w:sz w:val="26"/>
          <w:szCs w:val="26"/>
          <w:lang w:val="en-US"/>
        </w:rPr>
        <w:t>Declare all weapons to a Canada Border Services Agency officer</w:t>
      </w:r>
    </w:p>
    <w:p w:rsidR="00E71F40" w:rsidRPr="00E71F40" w:rsidRDefault="00E71F40" w:rsidP="00E71F40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71F40" w:rsidRPr="00E71F40" w:rsidRDefault="00E71F40" w:rsidP="00E71F40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r w:rsidRPr="00E71F40">
        <w:rPr>
          <w:rFonts w:ascii="Calibri" w:eastAsia="Times New Roman" w:hAnsi="Calibri" w:cs="Times New Roman"/>
          <w:sz w:val="26"/>
          <w:szCs w:val="26"/>
          <w:lang w:val="en-US"/>
        </w:rPr>
        <w:t>Attention!</w:t>
      </w:r>
    </w:p>
    <w:p w:rsidR="00E71F40" w:rsidRPr="00E71F40" w:rsidRDefault="00E71F40" w:rsidP="00E71F40">
      <w:pPr>
        <w:widowControl w:val="0"/>
        <w:autoSpaceDE w:val="0"/>
        <w:autoSpaceDN w:val="0"/>
        <w:spacing w:after="60" w:line="240" w:lineRule="auto"/>
        <w:contextualSpacing/>
        <w:rPr>
          <w:rFonts w:ascii="Calibri" w:eastAsia="Times New Roman" w:hAnsi="Calibri" w:cs="Times New Roman"/>
          <w:sz w:val="26"/>
          <w:szCs w:val="26"/>
          <w:lang w:val="en-US"/>
        </w:rPr>
      </w:pPr>
      <w:proofErr w:type="spellStart"/>
      <w:r w:rsidRPr="00E71F40">
        <w:rPr>
          <w:rFonts w:ascii="Calibri" w:eastAsia="Times New Roman" w:hAnsi="Calibri" w:cs="Times New Roman"/>
          <w:sz w:val="26"/>
          <w:szCs w:val="26"/>
          <w:lang w:val="en-US"/>
        </w:rPr>
        <w:t>Vous</w:t>
      </w:r>
      <w:proofErr w:type="spellEnd"/>
      <w:r w:rsidRPr="00E71F40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1F40">
        <w:rPr>
          <w:rFonts w:ascii="Calibri" w:eastAsia="Times New Roman" w:hAnsi="Calibri" w:cs="Times New Roman"/>
          <w:sz w:val="26"/>
          <w:szCs w:val="26"/>
          <w:lang w:val="en-US"/>
        </w:rPr>
        <w:t>devez</w:t>
      </w:r>
      <w:proofErr w:type="spellEnd"/>
      <w:r w:rsidRPr="00E71F40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1F40">
        <w:rPr>
          <w:rFonts w:ascii="Calibri" w:eastAsia="Times New Roman" w:hAnsi="Calibri" w:cs="Times New Roman"/>
          <w:sz w:val="26"/>
          <w:szCs w:val="26"/>
          <w:lang w:val="en-US"/>
        </w:rPr>
        <w:t>déclarer</w:t>
      </w:r>
      <w:proofErr w:type="spellEnd"/>
      <w:r w:rsidRPr="00E71F40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1F40">
        <w:rPr>
          <w:rFonts w:ascii="Calibri" w:eastAsia="Times New Roman" w:hAnsi="Calibri" w:cs="Times New Roman"/>
          <w:sz w:val="26"/>
          <w:szCs w:val="26"/>
          <w:lang w:val="en-US"/>
        </w:rPr>
        <w:t>toutes</w:t>
      </w:r>
      <w:proofErr w:type="spellEnd"/>
      <w:r w:rsidRPr="00E71F40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1F40">
        <w:rPr>
          <w:rFonts w:ascii="Calibri" w:eastAsia="Times New Roman" w:hAnsi="Calibri" w:cs="Times New Roman"/>
          <w:sz w:val="26"/>
          <w:szCs w:val="26"/>
          <w:lang w:val="en-US"/>
        </w:rPr>
        <w:t>vos</w:t>
      </w:r>
      <w:proofErr w:type="spellEnd"/>
      <w:r w:rsidRPr="00E71F40">
        <w:rPr>
          <w:rFonts w:ascii="Calibri" w:eastAsia="Times New Roman" w:hAnsi="Calibri" w:cs="Times New Roman"/>
          <w:sz w:val="26"/>
          <w:szCs w:val="26"/>
          <w:lang w:val="en-US"/>
        </w:rPr>
        <w:t xml:space="preserve"> </w:t>
      </w:r>
      <w:proofErr w:type="spellStart"/>
      <w:r w:rsidRPr="00E71F40">
        <w:rPr>
          <w:rFonts w:ascii="Calibri" w:eastAsia="Times New Roman" w:hAnsi="Calibri" w:cs="Times New Roman"/>
          <w:sz w:val="26"/>
          <w:szCs w:val="26"/>
          <w:lang w:val="en-US"/>
        </w:rPr>
        <w:t>armes</w:t>
      </w:r>
      <w:proofErr w:type="spellEnd"/>
      <w:r w:rsidRPr="00E71F40">
        <w:rPr>
          <w:rFonts w:ascii="Calibri" w:eastAsia="Times New Roman" w:hAnsi="Calibri" w:cs="Times New Roman"/>
          <w:sz w:val="26"/>
          <w:szCs w:val="26"/>
          <w:lang w:val="en-US"/>
        </w:rPr>
        <w:t xml:space="preserve"> à un agent de </w:t>
      </w:r>
      <w:proofErr w:type="spellStart"/>
      <w:r w:rsidRPr="00E71F40">
        <w:rPr>
          <w:rFonts w:ascii="Calibri" w:eastAsia="Times New Roman" w:hAnsi="Calibri" w:cs="Times New Roman"/>
          <w:sz w:val="26"/>
          <w:szCs w:val="26"/>
          <w:lang w:val="en-US"/>
        </w:rPr>
        <w:t>l'Agence</w:t>
      </w:r>
      <w:proofErr w:type="spellEnd"/>
      <w:r w:rsidRPr="00E71F40">
        <w:rPr>
          <w:rFonts w:ascii="Calibri" w:eastAsia="Times New Roman" w:hAnsi="Calibri" w:cs="Times New Roman"/>
          <w:sz w:val="26"/>
          <w:szCs w:val="26"/>
          <w:lang w:val="en-US"/>
        </w:rPr>
        <w:t xml:space="preserve"> des services </w:t>
      </w:r>
      <w:proofErr w:type="spellStart"/>
      <w:r w:rsidRPr="00E71F40">
        <w:rPr>
          <w:rFonts w:ascii="Calibri" w:eastAsia="Times New Roman" w:hAnsi="Calibri" w:cs="Times New Roman"/>
          <w:sz w:val="26"/>
          <w:szCs w:val="26"/>
          <w:lang w:val="en-US"/>
        </w:rPr>
        <w:t>frontaliers</w:t>
      </w:r>
      <w:proofErr w:type="spellEnd"/>
      <w:r w:rsidRPr="00E71F40">
        <w:rPr>
          <w:rFonts w:ascii="Calibri" w:eastAsia="Times New Roman" w:hAnsi="Calibri" w:cs="Times New Roman"/>
          <w:sz w:val="26"/>
          <w:szCs w:val="26"/>
          <w:lang w:val="en-US"/>
        </w:rPr>
        <w:t xml:space="preserve"> du Canada</w:t>
      </w:r>
    </w:p>
    <w:p w:rsidR="00E42899" w:rsidRP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sz w:val="26"/>
          <w:lang w:val="en-US"/>
        </w:rPr>
      </w:pPr>
    </w:p>
    <w:p w:rsidR="00E42899" w:rsidRPr="00E42899" w:rsidRDefault="00E42899" w:rsidP="00E42899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Arial" w:hAnsi="Calibri" w:cs="Arial"/>
          <w:color w:val="FFEC00"/>
          <w:spacing w:val="26"/>
          <w:w w:val="105"/>
          <w:sz w:val="62"/>
          <w:szCs w:val="62"/>
          <w:lang w:val="en-US"/>
        </w:rPr>
      </w:pPr>
      <w:r w:rsidRPr="00E42899">
        <w:rPr>
          <w:rFonts w:ascii="Calibri" w:eastAsia="Arial" w:hAnsi="Calibri" w:cs="Arial"/>
          <w:b/>
          <w:sz w:val="26"/>
          <w:lang w:val="en-US"/>
        </w:rPr>
        <w:t xml:space="preserve">Copy of the image as reference </w:t>
      </w:r>
      <w:r w:rsidR="00E71F40">
        <w:rPr>
          <w:rFonts w:ascii="Calibri" w:eastAsia="Arial" w:hAnsi="Calibri" w:cs="Arial"/>
          <w:b/>
          <w:sz w:val="26"/>
          <w:lang w:val="en-US"/>
        </w:rPr>
        <w:t>follows</w:t>
      </w:r>
      <w:r w:rsidRPr="00E42899">
        <w:rPr>
          <w:rFonts w:ascii="Calibri" w:eastAsia="Arial" w:hAnsi="Calibri" w:cs="Arial"/>
          <w:color w:val="FFEC00"/>
          <w:spacing w:val="26"/>
          <w:w w:val="105"/>
          <w:sz w:val="26"/>
          <w:lang w:val="en-US"/>
        </w:rPr>
        <w:br w:type="page"/>
      </w:r>
    </w:p>
    <w:p w:rsidR="00687A5B" w:rsidRDefault="00E71F40">
      <w:r>
        <w:rPr>
          <w:noProof/>
          <w:lang w:eastAsia="en-CA"/>
        </w:rPr>
        <w:lastRenderedPageBreak/>
        <w:drawing>
          <wp:inline distT="0" distB="0" distL="0" distR="0" wp14:anchorId="55A732E3" wp14:editId="0A5819D7">
            <wp:extent cx="5943600" cy="19011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A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99"/>
    <w:rsid w:val="00133C4D"/>
    <w:rsid w:val="001540E9"/>
    <w:rsid w:val="002D7600"/>
    <w:rsid w:val="004B3112"/>
    <w:rsid w:val="006C0D52"/>
    <w:rsid w:val="009B2207"/>
    <w:rsid w:val="00E42899"/>
    <w:rsid w:val="00E7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EE72"/>
  <w15:chartTrackingRefBased/>
  <w15:docId w15:val="{E18C6251-1CA0-463C-A896-70DD7140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Traveller Border Programs</dc:creator>
  <cp:keywords/>
  <dc:description/>
  <cp:lastModifiedBy>Traveller Border Programs</cp:lastModifiedBy>
  <cp:revision>5</cp:revision>
  <dcterms:created xsi:type="dcterms:W3CDTF">2024-05-13T15:38:00Z</dcterms:created>
  <dcterms:modified xsi:type="dcterms:W3CDTF">2024-05-13T16:01:00Z</dcterms:modified>
</cp:coreProperties>
</file>