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79" w:rsidRPr="00DD6D1C" w:rsidRDefault="005F5079" w:rsidP="00C83E7E">
      <w:pPr>
        <w:rPr>
          <w:rFonts w:ascii="Arial" w:hAnsi="Arial" w:cs="Arial"/>
          <w:b/>
          <w:spacing w:val="26"/>
          <w:w w:val="105"/>
        </w:rPr>
      </w:pPr>
      <w:r w:rsidRPr="00DD6D1C">
        <w:rPr>
          <w:rFonts w:ascii="Arial" w:hAnsi="Arial" w:cs="Arial"/>
          <w:b/>
          <w:spacing w:val="26"/>
          <w:w w:val="105"/>
        </w:rPr>
        <w:t>Closed-Circuit Television – Descriptive Text</w:t>
      </w:r>
    </w:p>
    <w:p w:rsidR="003105C2" w:rsidRDefault="00C83E7E" w:rsidP="00185B58">
      <w:pPr>
        <w:spacing w:after="0"/>
        <w:rPr>
          <w:rFonts w:ascii="Arial" w:hAnsi="Arial" w:cs="Arial"/>
        </w:rPr>
      </w:pPr>
      <w:r w:rsidRPr="003105C2">
        <w:rPr>
          <w:rFonts w:ascii="Arial" w:hAnsi="Arial" w:cs="Arial"/>
        </w:rPr>
        <w:t>It's a square board with large yellow and white lettering containing a message in English and</w:t>
      </w:r>
    </w:p>
    <w:p w:rsidR="00185B58" w:rsidRDefault="00C83E7E" w:rsidP="00185B58">
      <w:pPr>
        <w:spacing w:after="0"/>
        <w:rPr>
          <w:rFonts w:ascii="Arial" w:hAnsi="Arial" w:cs="Arial"/>
        </w:rPr>
      </w:pPr>
      <w:proofErr w:type="gramStart"/>
      <w:r w:rsidRPr="003105C2">
        <w:rPr>
          <w:rFonts w:ascii="Arial" w:hAnsi="Arial" w:cs="Arial"/>
        </w:rPr>
        <w:t>repeated</w:t>
      </w:r>
      <w:proofErr w:type="gramEnd"/>
      <w:r w:rsidRPr="003105C2">
        <w:rPr>
          <w:rFonts w:ascii="Arial" w:hAnsi="Arial" w:cs="Arial"/>
        </w:rPr>
        <w:t xml:space="preserve"> in Braille</w:t>
      </w:r>
      <w:r w:rsidR="00E542E4">
        <w:rPr>
          <w:rFonts w:ascii="Arial" w:hAnsi="Arial" w:cs="Arial"/>
        </w:rPr>
        <w:t xml:space="preserve"> on a second page</w:t>
      </w:r>
      <w:r w:rsidRPr="003105C2">
        <w:rPr>
          <w:rFonts w:ascii="Arial" w:hAnsi="Arial" w:cs="Arial"/>
        </w:rPr>
        <w:t>. The yellow text is "Closed-Circuit Television</w:t>
      </w:r>
      <w:r w:rsidR="00311502">
        <w:rPr>
          <w:rFonts w:ascii="Arial" w:hAnsi="Arial" w:cs="Arial"/>
        </w:rPr>
        <w:t xml:space="preserve">” </w:t>
      </w:r>
      <w:r w:rsidRPr="003105C2">
        <w:rPr>
          <w:rFonts w:ascii="Arial" w:hAnsi="Arial" w:cs="Arial"/>
        </w:rPr>
        <w:t>an</w:t>
      </w:r>
      <w:r w:rsidR="00311502">
        <w:rPr>
          <w:rFonts w:ascii="Arial" w:hAnsi="Arial" w:cs="Arial"/>
        </w:rPr>
        <w:t>d in brackets it says CCTV</w:t>
      </w:r>
      <w:r w:rsidR="003105C2" w:rsidRPr="003105C2">
        <w:rPr>
          <w:rFonts w:ascii="Arial" w:hAnsi="Arial" w:cs="Arial"/>
        </w:rPr>
        <w:t xml:space="preserve">. The white text is </w:t>
      </w:r>
      <w:r w:rsidR="00311502">
        <w:rPr>
          <w:rFonts w:ascii="Arial" w:hAnsi="Arial" w:cs="Arial"/>
        </w:rPr>
        <w:t>“</w:t>
      </w:r>
      <w:r w:rsidR="003105C2" w:rsidRPr="003105C2">
        <w:rPr>
          <w:rFonts w:ascii="Arial" w:hAnsi="Arial" w:cs="Arial"/>
        </w:rPr>
        <w:t>This area is monitored by video camera</w:t>
      </w:r>
      <w:r w:rsidR="00311502">
        <w:rPr>
          <w:rFonts w:ascii="Arial" w:hAnsi="Arial" w:cs="Arial"/>
        </w:rPr>
        <w:t>.</w:t>
      </w:r>
      <w:r w:rsidR="00185B58">
        <w:rPr>
          <w:rFonts w:ascii="Arial" w:hAnsi="Arial" w:cs="Arial"/>
        </w:rPr>
        <w:t xml:space="preserve"> T</w:t>
      </w:r>
      <w:r w:rsidR="003105C2" w:rsidRPr="003105C2">
        <w:rPr>
          <w:rFonts w:ascii="Arial" w:hAnsi="Arial" w:cs="Arial"/>
        </w:rPr>
        <w:t>he information is collected by the Canadian Air Transport Security Authority and used in</w:t>
      </w:r>
      <w:r w:rsidR="00185B58">
        <w:rPr>
          <w:rFonts w:ascii="Arial" w:hAnsi="Arial" w:cs="Arial"/>
        </w:rPr>
        <w:t xml:space="preserve"> </w:t>
      </w:r>
      <w:r w:rsidR="00185B58" w:rsidRPr="003105C2">
        <w:rPr>
          <w:rFonts w:ascii="Arial" w:hAnsi="Arial" w:cs="Arial"/>
        </w:rPr>
        <w:t>accordance with the Government of Canada Privacy Act.</w:t>
      </w:r>
      <w:r w:rsidR="00185B58">
        <w:rPr>
          <w:rFonts w:ascii="Arial" w:hAnsi="Arial" w:cs="Arial"/>
        </w:rPr>
        <w:t xml:space="preserve"> </w:t>
      </w:r>
      <w:r w:rsidR="00185B58" w:rsidRPr="003105C2">
        <w:rPr>
          <w:rFonts w:ascii="Arial" w:hAnsi="Arial" w:cs="Arial"/>
        </w:rPr>
        <w:t>For further information contact 1-888-294-2202</w:t>
      </w:r>
      <w:r w:rsidR="00311502">
        <w:rPr>
          <w:rFonts w:ascii="Arial" w:hAnsi="Arial" w:cs="Arial"/>
        </w:rPr>
        <w:t>.”</w:t>
      </w:r>
      <w:r w:rsidR="00185B58">
        <w:rPr>
          <w:rFonts w:ascii="Arial" w:hAnsi="Arial" w:cs="Arial"/>
        </w:rPr>
        <w:t xml:space="preserve"> </w:t>
      </w:r>
    </w:p>
    <w:p w:rsidR="00185B58" w:rsidRPr="003105C2" w:rsidRDefault="00185B58" w:rsidP="00185B58">
      <w:pPr>
        <w:spacing w:after="0"/>
        <w:rPr>
          <w:rFonts w:ascii="Arial" w:hAnsi="Arial" w:cs="Arial"/>
        </w:rPr>
      </w:pPr>
    </w:p>
    <w:p w:rsidR="003105C2" w:rsidRPr="003105C2" w:rsidRDefault="00AE3812" w:rsidP="00185B58">
      <w:pPr>
        <w:spacing w:after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2705100</wp:posOffset>
            </wp:positionV>
            <wp:extent cx="5943600" cy="60477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4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095D" w:rsidRDefault="00D6095D"/>
    <w:p w:rsidR="00D6095D" w:rsidRDefault="00D6095D"/>
    <w:p w:rsidR="00D6095D" w:rsidRDefault="00D6095D"/>
    <w:p w:rsidR="00842E64" w:rsidRDefault="00842E64" w:rsidP="009667DB">
      <w:pPr>
        <w:rPr>
          <w:rFonts w:ascii="Arial" w:hAnsi="Arial" w:cs="Arial"/>
        </w:rPr>
      </w:pPr>
    </w:p>
    <w:p w:rsidR="00842E64" w:rsidRDefault="00842E64" w:rsidP="009667DB">
      <w:pPr>
        <w:rPr>
          <w:rFonts w:ascii="Arial" w:hAnsi="Arial" w:cs="Arial"/>
        </w:rPr>
      </w:pPr>
    </w:p>
    <w:p w:rsidR="00842E64" w:rsidRDefault="00842E64" w:rsidP="009667DB">
      <w:pPr>
        <w:rPr>
          <w:rFonts w:ascii="Arial" w:hAnsi="Arial" w:cs="Arial"/>
        </w:rPr>
      </w:pPr>
    </w:p>
    <w:p w:rsidR="00842E64" w:rsidRDefault="00842E64" w:rsidP="009667DB">
      <w:pPr>
        <w:rPr>
          <w:rFonts w:ascii="Arial" w:hAnsi="Arial" w:cs="Arial"/>
        </w:rPr>
      </w:pPr>
    </w:p>
    <w:p w:rsidR="00842E64" w:rsidRDefault="00842E64" w:rsidP="009667DB">
      <w:pPr>
        <w:rPr>
          <w:rFonts w:ascii="Arial" w:hAnsi="Arial" w:cs="Arial"/>
        </w:rPr>
      </w:pPr>
    </w:p>
    <w:p w:rsidR="00842E64" w:rsidRDefault="00842E64" w:rsidP="009667DB">
      <w:pPr>
        <w:rPr>
          <w:rFonts w:ascii="Arial" w:hAnsi="Arial" w:cs="Arial"/>
        </w:rPr>
      </w:pPr>
    </w:p>
    <w:p w:rsidR="00842E64" w:rsidRDefault="00842E64" w:rsidP="009667DB">
      <w:pPr>
        <w:rPr>
          <w:rFonts w:ascii="Arial" w:hAnsi="Arial" w:cs="Arial"/>
        </w:rPr>
      </w:pPr>
    </w:p>
    <w:p w:rsidR="00842E64" w:rsidRDefault="00842E64" w:rsidP="009667DB">
      <w:pPr>
        <w:rPr>
          <w:rFonts w:ascii="Arial" w:hAnsi="Arial" w:cs="Arial"/>
        </w:rPr>
      </w:pPr>
    </w:p>
    <w:p w:rsidR="00842E64" w:rsidRDefault="00842E64" w:rsidP="009667DB">
      <w:pPr>
        <w:rPr>
          <w:rFonts w:ascii="Arial" w:hAnsi="Arial" w:cs="Arial"/>
        </w:rPr>
      </w:pPr>
    </w:p>
    <w:p w:rsidR="00842E64" w:rsidRDefault="00842E64" w:rsidP="009667DB">
      <w:pPr>
        <w:rPr>
          <w:rFonts w:ascii="Arial" w:hAnsi="Arial" w:cs="Arial"/>
        </w:rPr>
      </w:pPr>
    </w:p>
    <w:p w:rsidR="00842E64" w:rsidRDefault="00842E64" w:rsidP="009667DB">
      <w:pPr>
        <w:rPr>
          <w:rFonts w:ascii="Arial" w:hAnsi="Arial" w:cs="Arial"/>
        </w:rPr>
      </w:pPr>
    </w:p>
    <w:p w:rsidR="00842E64" w:rsidRDefault="00842E64" w:rsidP="009667DB">
      <w:pPr>
        <w:rPr>
          <w:rFonts w:ascii="Arial" w:hAnsi="Arial" w:cs="Arial"/>
        </w:rPr>
      </w:pPr>
    </w:p>
    <w:p w:rsidR="00842E64" w:rsidRDefault="00842E64" w:rsidP="009667DB">
      <w:pPr>
        <w:rPr>
          <w:rFonts w:ascii="Arial" w:hAnsi="Arial" w:cs="Arial"/>
        </w:rPr>
      </w:pPr>
    </w:p>
    <w:p w:rsidR="00842E64" w:rsidRDefault="00842E64" w:rsidP="009667DB">
      <w:pPr>
        <w:rPr>
          <w:rFonts w:ascii="Arial" w:hAnsi="Arial" w:cs="Arial"/>
        </w:rPr>
      </w:pPr>
    </w:p>
    <w:p w:rsidR="00842E64" w:rsidRDefault="00842E64" w:rsidP="009667DB">
      <w:pPr>
        <w:rPr>
          <w:rFonts w:ascii="Arial" w:hAnsi="Arial" w:cs="Arial"/>
        </w:rPr>
      </w:pPr>
    </w:p>
    <w:p w:rsidR="00842E64" w:rsidRDefault="00842E64" w:rsidP="009667DB">
      <w:pPr>
        <w:rPr>
          <w:rFonts w:ascii="Arial" w:hAnsi="Arial" w:cs="Arial"/>
        </w:rPr>
      </w:pPr>
    </w:p>
    <w:p w:rsidR="00842E64" w:rsidRDefault="00842E64" w:rsidP="009667DB">
      <w:pPr>
        <w:rPr>
          <w:rFonts w:ascii="Arial" w:hAnsi="Arial" w:cs="Arial"/>
        </w:rPr>
      </w:pPr>
    </w:p>
    <w:p w:rsidR="00842E64" w:rsidRDefault="00842E64" w:rsidP="009667DB">
      <w:pPr>
        <w:rPr>
          <w:rFonts w:ascii="Arial" w:hAnsi="Arial" w:cs="Arial"/>
        </w:rPr>
      </w:pPr>
    </w:p>
    <w:p w:rsidR="005F5079" w:rsidRDefault="005F5079" w:rsidP="009667DB">
      <w:pPr>
        <w:rPr>
          <w:rFonts w:ascii="Arial" w:hAnsi="Arial" w:cs="Arial"/>
        </w:rPr>
      </w:pPr>
    </w:p>
    <w:p w:rsidR="00AE3812" w:rsidRDefault="00AE3812" w:rsidP="009667DB">
      <w:pPr>
        <w:rPr>
          <w:rFonts w:ascii="Arial" w:hAnsi="Arial" w:cs="Arial"/>
        </w:rPr>
      </w:pPr>
    </w:p>
    <w:p w:rsidR="00DD6D1C" w:rsidRDefault="00DD6D1C" w:rsidP="009667DB">
      <w:pPr>
        <w:rPr>
          <w:rFonts w:ascii="Arial" w:hAnsi="Arial" w:cs="Arial"/>
        </w:rPr>
      </w:pPr>
    </w:p>
    <w:p w:rsidR="005F5079" w:rsidRDefault="00185B58" w:rsidP="009667DB">
      <w:pPr>
        <w:rPr>
          <w:noProof/>
        </w:rPr>
      </w:pPr>
      <w:bookmarkStart w:id="0" w:name="_GoBack"/>
      <w:bookmarkEnd w:id="0"/>
      <w:r w:rsidRPr="003105C2">
        <w:rPr>
          <w:rFonts w:ascii="Arial" w:hAnsi="Arial" w:cs="Arial"/>
        </w:rPr>
        <w:lastRenderedPageBreak/>
        <w:t xml:space="preserve">It's a square board </w:t>
      </w:r>
      <w:r w:rsidR="00311502">
        <w:rPr>
          <w:rFonts w:ascii="Arial" w:hAnsi="Arial" w:cs="Arial"/>
        </w:rPr>
        <w:t>with braille.</w:t>
      </w:r>
      <w:r w:rsidR="005F5079" w:rsidRPr="005F5079">
        <w:rPr>
          <w:noProof/>
        </w:rPr>
        <w:t xml:space="preserve"> </w:t>
      </w:r>
    </w:p>
    <w:p w:rsidR="00185B58" w:rsidRPr="003105C2" w:rsidRDefault="00AE3812" w:rsidP="009667DB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-9525</wp:posOffset>
            </wp:positionH>
            <wp:positionV relativeFrom="paragraph">
              <wp:posOffset>200025</wp:posOffset>
            </wp:positionV>
            <wp:extent cx="5943600" cy="599567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9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67DB" w:rsidRDefault="009667DB" w:rsidP="00185B58">
      <w:pPr>
        <w:rPr>
          <w:b/>
        </w:rPr>
      </w:pPr>
    </w:p>
    <w:p w:rsidR="00D6095D" w:rsidRDefault="00D6095D"/>
    <w:p w:rsidR="00D6095D" w:rsidRDefault="00D6095D"/>
    <w:p w:rsidR="00D6095D" w:rsidRDefault="00D6095D"/>
    <w:p w:rsidR="00D6095D" w:rsidRDefault="00D6095D"/>
    <w:p w:rsidR="00E262D9" w:rsidRDefault="00E262D9"/>
    <w:sectPr w:rsidR="00E26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5D"/>
    <w:rsid w:val="000E67DF"/>
    <w:rsid w:val="00185B58"/>
    <w:rsid w:val="00297EA7"/>
    <w:rsid w:val="002D3DAD"/>
    <w:rsid w:val="0030767A"/>
    <w:rsid w:val="003105C2"/>
    <w:rsid w:val="00311502"/>
    <w:rsid w:val="005F5079"/>
    <w:rsid w:val="006F3DB6"/>
    <w:rsid w:val="007C323D"/>
    <w:rsid w:val="007E2F8C"/>
    <w:rsid w:val="00802A99"/>
    <w:rsid w:val="00842E64"/>
    <w:rsid w:val="008800F6"/>
    <w:rsid w:val="009667DB"/>
    <w:rsid w:val="00A13111"/>
    <w:rsid w:val="00A31E4F"/>
    <w:rsid w:val="00AE3812"/>
    <w:rsid w:val="00B140A4"/>
    <w:rsid w:val="00C713D7"/>
    <w:rsid w:val="00C83E7E"/>
    <w:rsid w:val="00D6095D"/>
    <w:rsid w:val="00DD6D1C"/>
    <w:rsid w:val="00E07822"/>
    <w:rsid w:val="00E262D9"/>
    <w:rsid w:val="00E542E4"/>
    <w:rsid w:val="00F7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3A4DB"/>
  <w15:chartTrackingRefBased/>
  <w15:docId w15:val="{F4606E4F-2F17-4EED-A851-9564C7F4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105C2"/>
    <w:pPr>
      <w:widowControl w:val="0"/>
      <w:autoSpaceDE w:val="0"/>
      <w:autoSpaceDN w:val="0"/>
      <w:spacing w:after="0" w:line="240" w:lineRule="auto"/>
      <w:ind w:left="112" w:hanging="913"/>
      <w:jc w:val="both"/>
    </w:pPr>
    <w:rPr>
      <w:rFonts w:ascii="Arial" w:eastAsia="Arial" w:hAnsi="Arial" w:cs="Arial"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1"/>
    <w:rsid w:val="003105C2"/>
    <w:rPr>
      <w:rFonts w:ascii="Arial" w:eastAsia="Arial" w:hAnsi="Arial" w:cs="Arial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A8415-EAC4-41C0-90AA-5C286C3A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CATSA - ACSTA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Perseo, Suzanne</dc:creator>
  <cp:keywords/>
  <dc:description/>
  <cp:lastModifiedBy>Perseo, Suzanne</cp:lastModifiedBy>
  <cp:revision>4</cp:revision>
  <dcterms:created xsi:type="dcterms:W3CDTF">2024-05-14T15:21:00Z</dcterms:created>
  <dcterms:modified xsi:type="dcterms:W3CDTF">2024-05-14T20:06:00Z</dcterms:modified>
</cp:coreProperties>
</file>